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B2" w:rsidRDefault="0068225E" w:rsidP="0068225E">
      <w:pPr>
        <w:pStyle w:val="Geenafstand"/>
      </w:pPr>
      <w:bookmarkStart w:id="0" w:name="_GoBack"/>
      <w:bookmarkEnd w:id="0"/>
      <w:r w:rsidRPr="0068225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3436620" cy="1051560"/>
            <wp:effectExtent l="0" t="0" r="0" b="0"/>
            <wp:wrapSquare wrapText="bothSides"/>
            <wp:docPr id="1" name="Afbeelding 1" descr="C:\Users\Jan Tol\Documents\KSD - logo\logo_koe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 Tol\Documents\KSD - logo\logo_koe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8225E" w:rsidRDefault="0068225E" w:rsidP="0068225E">
      <w:pPr>
        <w:pStyle w:val="Geenafstand"/>
      </w:pPr>
    </w:p>
    <w:p w:rsidR="0068225E" w:rsidRDefault="0068225E" w:rsidP="0068225E">
      <w:pPr>
        <w:pStyle w:val="Geenafstand"/>
      </w:pPr>
    </w:p>
    <w:p w:rsidR="0068225E" w:rsidRDefault="0068225E" w:rsidP="0068225E">
      <w:pPr>
        <w:pStyle w:val="Geenafstand"/>
      </w:pPr>
    </w:p>
    <w:p w:rsidR="0068225E" w:rsidRDefault="0068225E" w:rsidP="0068225E">
      <w:pPr>
        <w:pStyle w:val="Geenafstand"/>
        <w:rPr>
          <w:sz w:val="24"/>
          <w:szCs w:val="24"/>
        </w:rPr>
      </w:pPr>
      <w:r w:rsidRPr="0068225E">
        <w:rPr>
          <w:sz w:val="24"/>
          <w:szCs w:val="24"/>
        </w:rPr>
        <w:t>Volendam</w:t>
      </w:r>
      <w:r>
        <w:rPr>
          <w:sz w:val="24"/>
          <w:szCs w:val="24"/>
        </w:rPr>
        <w:t>, 27 juni 2018</w:t>
      </w:r>
    </w:p>
    <w:p w:rsidR="0068225E" w:rsidRDefault="0068225E" w:rsidP="0068225E">
      <w:pPr>
        <w:pStyle w:val="Geenafstand"/>
        <w:rPr>
          <w:sz w:val="24"/>
          <w:szCs w:val="24"/>
        </w:rPr>
      </w:pPr>
    </w:p>
    <w:p w:rsidR="002A5BB7" w:rsidRDefault="002A5BB7" w:rsidP="0068225E">
      <w:pPr>
        <w:pStyle w:val="Geenafstand"/>
        <w:rPr>
          <w:sz w:val="24"/>
          <w:szCs w:val="24"/>
        </w:rPr>
      </w:pPr>
    </w:p>
    <w:p w:rsidR="0068225E" w:rsidRDefault="0068225E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College van Burgemeester en Wethouders</w:t>
      </w:r>
    </w:p>
    <w:p w:rsidR="0068225E" w:rsidRDefault="0068225E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Postbus 180</w:t>
      </w:r>
    </w:p>
    <w:p w:rsidR="0068225E" w:rsidRDefault="0068225E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1130 AD  Volendam</w:t>
      </w:r>
    </w:p>
    <w:p w:rsidR="0068225E" w:rsidRDefault="0068225E" w:rsidP="0068225E">
      <w:pPr>
        <w:pStyle w:val="Geenafstand"/>
        <w:rPr>
          <w:sz w:val="24"/>
          <w:szCs w:val="24"/>
        </w:rPr>
      </w:pPr>
    </w:p>
    <w:p w:rsidR="0068225E" w:rsidRDefault="0068225E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T.a.v. wethouder de heer  V. Tuijp</w:t>
      </w:r>
    </w:p>
    <w:p w:rsidR="0068225E" w:rsidRDefault="0068225E" w:rsidP="0068225E">
      <w:pPr>
        <w:pStyle w:val="Geenafstand"/>
        <w:rPr>
          <w:sz w:val="24"/>
          <w:szCs w:val="24"/>
        </w:rPr>
      </w:pPr>
    </w:p>
    <w:p w:rsidR="0068225E" w:rsidRDefault="0068225E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Betreft: </w:t>
      </w:r>
      <w:r w:rsidR="008E14EE">
        <w:rPr>
          <w:sz w:val="24"/>
          <w:szCs w:val="24"/>
        </w:rPr>
        <w:t xml:space="preserve">ongevraagd advies inzake </w:t>
      </w:r>
      <w:r>
        <w:rPr>
          <w:sz w:val="24"/>
          <w:szCs w:val="24"/>
        </w:rPr>
        <w:t>vervoersproblematiek dagopvang</w:t>
      </w:r>
      <w:r w:rsidR="00A1547A">
        <w:rPr>
          <w:sz w:val="24"/>
          <w:szCs w:val="24"/>
        </w:rPr>
        <w:t xml:space="preserve"> Zorgcirkel</w:t>
      </w:r>
    </w:p>
    <w:p w:rsidR="0068225E" w:rsidRDefault="0068225E" w:rsidP="0068225E">
      <w:pPr>
        <w:pStyle w:val="Geenafstand"/>
        <w:rPr>
          <w:sz w:val="24"/>
          <w:szCs w:val="24"/>
        </w:rPr>
      </w:pPr>
    </w:p>
    <w:p w:rsidR="0068225E" w:rsidRDefault="0068225E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Geachte heer Tuijp,</w:t>
      </w:r>
    </w:p>
    <w:p w:rsidR="0068225E" w:rsidRDefault="0068225E" w:rsidP="0068225E">
      <w:pPr>
        <w:pStyle w:val="Geenafstand"/>
        <w:rPr>
          <w:sz w:val="24"/>
          <w:szCs w:val="24"/>
        </w:rPr>
      </w:pPr>
    </w:p>
    <w:p w:rsidR="00251B5F" w:rsidRDefault="0068225E" w:rsidP="00251B5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 12 juni jl. he</w:t>
      </w:r>
      <w:r w:rsidR="00B80D66">
        <w:rPr>
          <w:sz w:val="24"/>
          <w:szCs w:val="24"/>
        </w:rPr>
        <w:t>bben</w:t>
      </w:r>
      <w:r>
        <w:rPr>
          <w:sz w:val="24"/>
          <w:szCs w:val="24"/>
        </w:rPr>
        <w:t xml:space="preserve"> regiomanager </w:t>
      </w:r>
      <w:r w:rsidR="00FA13D8">
        <w:rPr>
          <w:sz w:val="24"/>
          <w:szCs w:val="24"/>
        </w:rPr>
        <w:t xml:space="preserve">van </w:t>
      </w:r>
      <w:r>
        <w:rPr>
          <w:sz w:val="24"/>
          <w:szCs w:val="24"/>
        </w:rPr>
        <w:t>Zorgcirkel, de heer D. Twisk</w:t>
      </w:r>
      <w:r w:rsidR="00FA13D8">
        <w:rPr>
          <w:sz w:val="24"/>
          <w:szCs w:val="24"/>
        </w:rPr>
        <w:t xml:space="preserve"> </w:t>
      </w:r>
      <w:r w:rsidR="004B20E4">
        <w:rPr>
          <w:sz w:val="24"/>
          <w:szCs w:val="24"/>
        </w:rPr>
        <w:t>en mevrouw P. Roos, manager van de dagbesteding</w:t>
      </w:r>
      <w:r w:rsidR="00B80D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251B5F">
        <w:rPr>
          <w:sz w:val="24"/>
          <w:szCs w:val="24"/>
        </w:rPr>
        <w:t xml:space="preserve">een overleg gevoerd met </w:t>
      </w:r>
      <w:r>
        <w:rPr>
          <w:sz w:val="24"/>
          <w:szCs w:val="24"/>
        </w:rPr>
        <w:t>de heer B. Kok, voorzitter van stichting 60+ bus, de heer H. Bergman, voorzitter van de Wmo-raad en ondergetekende, J. Tol als voorzitter van de Seniorenraad</w:t>
      </w:r>
      <w:r w:rsidR="00251B5F">
        <w:rPr>
          <w:sz w:val="24"/>
          <w:szCs w:val="24"/>
        </w:rPr>
        <w:t>. Inzet van het gesprek was of er mogelijkheden zijn voor samenwerking tussen de 60</w:t>
      </w:r>
      <w:r w:rsidR="00BD5BDB">
        <w:rPr>
          <w:sz w:val="24"/>
          <w:szCs w:val="24"/>
        </w:rPr>
        <w:t xml:space="preserve">+ </w:t>
      </w:r>
      <w:r w:rsidR="00251B5F">
        <w:rPr>
          <w:sz w:val="24"/>
          <w:szCs w:val="24"/>
        </w:rPr>
        <w:t>bus  en De Zorgcirkel als het gaat om het vervoer van cliënten naar de dagbesteding d</w:t>
      </w:r>
      <w:r w:rsidR="00B55535">
        <w:rPr>
          <w:sz w:val="24"/>
          <w:szCs w:val="24"/>
        </w:rPr>
        <w:t>ie op dit moment niet door de 60+</w:t>
      </w:r>
      <w:r w:rsidR="00251B5F">
        <w:rPr>
          <w:sz w:val="24"/>
          <w:szCs w:val="24"/>
        </w:rPr>
        <w:t>bus vervoerd kunnen worden. Het gaat dan om mensen die in een rolstoel zitten en mensen die alleen met begeleiding de dagbesteding kunnen bereiken.</w:t>
      </w:r>
    </w:p>
    <w:p w:rsidR="00C40756" w:rsidRDefault="00D74E6B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heer Kok heeft duidelijk gemaakt dat</w:t>
      </w:r>
      <w:r w:rsidR="00C40756">
        <w:rPr>
          <w:sz w:val="24"/>
          <w:szCs w:val="24"/>
        </w:rPr>
        <w:t xml:space="preserve"> het doel van de 60+ bus is senioren in Edam en Volendam wat meer vrijheid te geven</w:t>
      </w:r>
      <w:r w:rsidR="00B80D66">
        <w:rPr>
          <w:sz w:val="24"/>
          <w:szCs w:val="24"/>
        </w:rPr>
        <w:t xml:space="preserve">, hetgeen mogelijk is dankzij sponsoring </w:t>
      </w:r>
      <w:r w:rsidR="004E75A4">
        <w:rPr>
          <w:sz w:val="24"/>
          <w:szCs w:val="24"/>
        </w:rPr>
        <w:t xml:space="preserve">(niet door de gemeente) </w:t>
      </w:r>
      <w:r w:rsidR="00B80D66">
        <w:rPr>
          <w:sz w:val="24"/>
          <w:szCs w:val="24"/>
        </w:rPr>
        <w:t xml:space="preserve">en waardoor volstaan kan worden met </w:t>
      </w:r>
      <w:r w:rsidR="004E75A4">
        <w:rPr>
          <w:sz w:val="24"/>
          <w:szCs w:val="24"/>
        </w:rPr>
        <w:t xml:space="preserve">een </w:t>
      </w:r>
      <w:r w:rsidR="00B80D66">
        <w:rPr>
          <w:sz w:val="24"/>
          <w:szCs w:val="24"/>
        </w:rPr>
        <w:t>tarief per rit van € 1,50</w:t>
      </w:r>
      <w:r w:rsidR="00C40756">
        <w:rPr>
          <w:sz w:val="24"/>
          <w:szCs w:val="24"/>
        </w:rPr>
        <w:t>.</w:t>
      </w:r>
    </w:p>
    <w:p w:rsidR="00D74E6B" w:rsidRDefault="00C40756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organisatie van de 60+ bus </w:t>
      </w:r>
      <w:r w:rsidR="00B80D66">
        <w:rPr>
          <w:sz w:val="24"/>
          <w:szCs w:val="24"/>
        </w:rPr>
        <w:t xml:space="preserve">kent m.b.t. gebruikmakers van de diensten </w:t>
      </w:r>
      <w:r>
        <w:rPr>
          <w:sz w:val="24"/>
          <w:szCs w:val="24"/>
        </w:rPr>
        <w:t>de volgende beperkingen</w:t>
      </w:r>
      <w:r w:rsidR="00D74E6B">
        <w:rPr>
          <w:sz w:val="24"/>
          <w:szCs w:val="24"/>
        </w:rPr>
        <w:t>:</w:t>
      </w:r>
    </w:p>
    <w:p w:rsidR="00D74E6B" w:rsidRDefault="00D74E6B" w:rsidP="00C4075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60+ bus </w:t>
      </w:r>
      <w:r w:rsidR="00F60DA4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niet </w:t>
      </w:r>
      <w:r w:rsidR="00F60DA4">
        <w:rPr>
          <w:sz w:val="24"/>
          <w:szCs w:val="24"/>
        </w:rPr>
        <w:t>i</w:t>
      </w:r>
      <w:r>
        <w:rPr>
          <w:sz w:val="24"/>
          <w:szCs w:val="24"/>
        </w:rPr>
        <w:t>ngericht voor het vervoer van rolstoelgebonden personen;</w:t>
      </w:r>
    </w:p>
    <w:p w:rsidR="00D74E6B" w:rsidRDefault="004E75A4" w:rsidP="00C4075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niet </w:t>
      </w:r>
      <w:r w:rsidR="00D74E6B">
        <w:rPr>
          <w:sz w:val="24"/>
          <w:szCs w:val="24"/>
        </w:rPr>
        <w:t xml:space="preserve">mensen </w:t>
      </w:r>
      <w:r w:rsidR="00C40756">
        <w:rPr>
          <w:sz w:val="24"/>
          <w:szCs w:val="24"/>
        </w:rPr>
        <w:t xml:space="preserve">met </w:t>
      </w:r>
      <w:r w:rsidR="00D74E6B">
        <w:rPr>
          <w:sz w:val="24"/>
          <w:szCs w:val="24"/>
        </w:rPr>
        <w:t>begeleider</w:t>
      </w:r>
      <w:r w:rsidR="00C40756">
        <w:rPr>
          <w:sz w:val="24"/>
          <w:szCs w:val="24"/>
        </w:rPr>
        <w:t>s, want dan zou ze de concurrentie aangaan met taxibedrijven;</w:t>
      </w:r>
    </w:p>
    <w:p w:rsidR="00BD5BDB" w:rsidRPr="00B55535" w:rsidRDefault="00BD5BDB" w:rsidP="00BD5BDB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B55535">
        <w:rPr>
          <w:sz w:val="24"/>
          <w:szCs w:val="24"/>
        </w:rPr>
        <w:t>iet mensen met een dementieel beeld die extra begeleiding nodig hebben en zodoende nie</w:t>
      </w:r>
      <w:r>
        <w:rPr>
          <w:sz w:val="24"/>
          <w:szCs w:val="24"/>
        </w:rPr>
        <w:t>t zelfstandig kunnen meereizen;</w:t>
      </w:r>
    </w:p>
    <w:p w:rsidR="00C40756" w:rsidRDefault="00C40756" w:rsidP="00C4075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chauffeurs</w:t>
      </w:r>
      <w:r w:rsidR="00B80D66">
        <w:rPr>
          <w:sz w:val="24"/>
          <w:szCs w:val="24"/>
        </w:rPr>
        <w:t>, vrijwilligers,</w:t>
      </w:r>
      <w:r>
        <w:rPr>
          <w:sz w:val="24"/>
          <w:szCs w:val="24"/>
        </w:rPr>
        <w:t xml:space="preserve"> </w:t>
      </w:r>
      <w:r w:rsidR="004E75A4">
        <w:rPr>
          <w:sz w:val="24"/>
          <w:szCs w:val="24"/>
        </w:rPr>
        <w:t xml:space="preserve">zijn </w:t>
      </w:r>
      <w:r>
        <w:rPr>
          <w:sz w:val="24"/>
          <w:szCs w:val="24"/>
        </w:rPr>
        <w:t>niet opgeleid om mensen te begeleiden</w:t>
      </w:r>
      <w:r w:rsidR="00F60DA4">
        <w:rPr>
          <w:sz w:val="24"/>
          <w:szCs w:val="24"/>
        </w:rPr>
        <w:t>, zodat mensen met beperkte mobiliteit die niet zelfstandig kunnen instappen, niet meekunnen</w:t>
      </w:r>
      <w:r>
        <w:rPr>
          <w:sz w:val="24"/>
          <w:szCs w:val="24"/>
        </w:rPr>
        <w:t>.</w:t>
      </w:r>
    </w:p>
    <w:p w:rsidR="00BD5BDB" w:rsidRDefault="00BD5BDB" w:rsidP="0068225E">
      <w:pPr>
        <w:pStyle w:val="Geenafstand"/>
        <w:rPr>
          <w:sz w:val="24"/>
          <w:szCs w:val="24"/>
        </w:rPr>
      </w:pPr>
    </w:p>
    <w:p w:rsidR="00BD5BDB" w:rsidRDefault="00BD5BDB" w:rsidP="0068225E">
      <w:pPr>
        <w:pStyle w:val="Geenafstand"/>
        <w:rPr>
          <w:sz w:val="24"/>
          <w:szCs w:val="24"/>
        </w:rPr>
      </w:pPr>
    </w:p>
    <w:p w:rsidR="00BD5BDB" w:rsidRDefault="00BD5BDB" w:rsidP="0068225E">
      <w:pPr>
        <w:pStyle w:val="Geenafstand"/>
        <w:rPr>
          <w:sz w:val="24"/>
          <w:szCs w:val="24"/>
        </w:rPr>
      </w:pPr>
    </w:p>
    <w:p w:rsidR="00BD5BDB" w:rsidRDefault="00BD5BDB" w:rsidP="0068225E">
      <w:pPr>
        <w:pStyle w:val="Geenafstand"/>
        <w:rPr>
          <w:sz w:val="24"/>
          <w:szCs w:val="24"/>
        </w:rPr>
      </w:pPr>
    </w:p>
    <w:p w:rsidR="00BD5BDB" w:rsidRDefault="00BD5BDB" w:rsidP="0068225E">
      <w:pPr>
        <w:pStyle w:val="Geenafstand"/>
        <w:rPr>
          <w:sz w:val="24"/>
          <w:szCs w:val="24"/>
        </w:rPr>
      </w:pPr>
    </w:p>
    <w:p w:rsidR="00A23815" w:rsidRDefault="00251B5F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>Uit het gesprek kwam naar voren dat de beoogde samenwerking bovenstaande beperkingen heeft. De Zorgcirkel maakt op dit moment optimaal gebruik van de 60</w:t>
      </w:r>
      <w:r w:rsidR="00B55535">
        <w:rPr>
          <w:sz w:val="24"/>
          <w:szCs w:val="24"/>
        </w:rPr>
        <w:t>+ b</w:t>
      </w:r>
      <w:r>
        <w:rPr>
          <w:sz w:val="24"/>
          <w:szCs w:val="24"/>
        </w:rPr>
        <w:t xml:space="preserve">us, binnen de mogelijkheden die deze bus biedt. Voor de  </w:t>
      </w:r>
      <w:r w:rsidR="00FA13D8">
        <w:rPr>
          <w:sz w:val="24"/>
          <w:szCs w:val="24"/>
        </w:rPr>
        <w:t>cliënten</w:t>
      </w:r>
      <w:r>
        <w:rPr>
          <w:sz w:val="24"/>
          <w:szCs w:val="24"/>
        </w:rPr>
        <w:t xml:space="preserve"> die meer begeleiding of een rolstoelbus nodig hebben, ca 70% van de </w:t>
      </w:r>
      <w:r w:rsidR="00B55535">
        <w:rPr>
          <w:sz w:val="24"/>
          <w:szCs w:val="24"/>
        </w:rPr>
        <w:t>cliënten</w:t>
      </w:r>
      <w:r>
        <w:rPr>
          <w:sz w:val="24"/>
          <w:szCs w:val="24"/>
        </w:rPr>
        <w:t xml:space="preserve"> van de dagbesteding, worden de diensten van Connexxion ingezet.</w:t>
      </w:r>
    </w:p>
    <w:p w:rsidR="00A23815" w:rsidRDefault="00A23815" w:rsidP="0068225E">
      <w:pPr>
        <w:pStyle w:val="Geenafstand"/>
        <w:rPr>
          <w:sz w:val="24"/>
          <w:szCs w:val="24"/>
        </w:rPr>
      </w:pPr>
    </w:p>
    <w:p w:rsidR="00D74E6B" w:rsidRDefault="00C40756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  de 60+ bus toch veel betekent voor mensen die met de Zorgcirkel te maken hebben, blijkt wel uit onderstaande ritcijfers:</w:t>
      </w:r>
    </w:p>
    <w:p w:rsidR="00C40756" w:rsidRDefault="00BD5BDB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februari:</w:t>
      </w:r>
      <w:r>
        <w:rPr>
          <w:sz w:val="24"/>
          <w:szCs w:val="24"/>
        </w:rPr>
        <w:tab/>
      </w:r>
      <w:r w:rsidR="00C40756">
        <w:rPr>
          <w:sz w:val="24"/>
          <w:szCs w:val="24"/>
        </w:rPr>
        <w:t>282 ritten naar Nicolaashof, Meerwijk en Gouwzee;</w:t>
      </w:r>
    </w:p>
    <w:p w:rsidR="00C40756" w:rsidRDefault="00C40756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maart:</w:t>
      </w:r>
      <w:r w:rsidR="00BD5BDB">
        <w:rPr>
          <w:sz w:val="24"/>
          <w:szCs w:val="24"/>
        </w:rPr>
        <w:tab/>
      </w:r>
      <w:r w:rsidR="00BD5BDB">
        <w:rPr>
          <w:sz w:val="24"/>
          <w:szCs w:val="24"/>
        </w:rPr>
        <w:tab/>
      </w:r>
      <w:r>
        <w:rPr>
          <w:sz w:val="24"/>
          <w:szCs w:val="24"/>
        </w:rPr>
        <w:t>288    “         “             “                   “           “         “</w:t>
      </w:r>
    </w:p>
    <w:p w:rsidR="00C40756" w:rsidRDefault="00C40756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april:</w:t>
      </w:r>
      <w:r w:rsidR="00BD5BDB">
        <w:rPr>
          <w:sz w:val="24"/>
          <w:szCs w:val="24"/>
        </w:rPr>
        <w:tab/>
      </w:r>
      <w:r w:rsidR="00BD5BDB">
        <w:rPr>
          <w:sz w:val="24"/>
          <w:szCs w:val="24"/>
        </w:rPr>
        <w:tab/>
      </w:r>
      <w:r>
        <w:rPr>
          <w:sz w:val="24"/>
          <w:szCs w:val="24"/>
        </w:rPr>
        <w:t>269    “         “             “                   “           “         “</w:t>
      </w:r>
    </w:p>
    <w:p w:rsidR="00C40756" w:rsidRDefault="00A23815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In deze aantallen zijn zowel de </w:t>
      </w:r>
      <w:r w:rsidR="00B55535">
        <w:rPr>
          <w:sz w:val="24"/>
          <w:szCs w:val="24"/>
        </w:rPr>
        <w:t>cliënten</w:t>
      </w:r>
      <w:r>
        <w:rPr>
          <w:sz w:val="24"/>
          <w:szCs w:val="24"/>
        </w:rPr>
        <w:t xml:space="preserve"> van de dagbesteding opgenomen, alsook de mensen die in de vestigingen van Zorgcirkel komen eten of andere activiteiten bijwonen.</w:t>
      </w:r>
    </w:p>
    <w:p w:rsidR="00527115" w:rsidRDefault="00527115" w:rsidP="0068225E">
      <w:pPr>
        <w:pStyle w:val="Geenafstand"/>
        <w:rPr>
          <w:sz w:val="24"/>
          <w:szCs w:val="24"/>
        </w:rPr>
      </w:pPr>
    </w:p>
    <w:p w:rsidR="00C40756" w:rsidRDefault="004E75A4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heer Twisk en mevrouw </w:t>
      </w:r>
      <w:r w:rsidR="004B20E4">
        <w:rPr>
          <w:sz w:val="24"/>
          <w:szCs w:val="24"/>
        </w:rPr>
        <w:t xml:space="preserve">Roos </w:t>
      </w:r>
      <w:r>
        <w:rPr>
          <w:sz w:val="24"/>
          <w:szCs w:val="24"/>
        </w:rPr>
        <w:t>hebben de vertegenwoordigers namens de KSD duidelijk gemaakt dat de kosten van het specialistische vervoer door Connexxion (</w:t>
      </w:r>
      <w:r w:rsidR="00AC408D">
        <w:rPr>
          <w:sz w:val="24"/>
          <w:szCs w:val="24"/>
        </w:rPr>
        <w:t xml:space="preserve">van </w:t>
      </w:r>
      <w:r>
        <w:rPr>
          <w:sz w:val="24"/>
          <w:szCs w:val="24"/>
        </w:rPr>
        <w:t xml:space="preserve">mensen met rolstoel en/of </w:t>
      </w:r>
      <w:r w:rsidR="00EE2D4E">
        <w:rPr>
          <w:sz w:val="24"/>
          <w:szCs w:val="24"/>
        </w:rPr>
        <w:t xml:space="preserve">mensen die </w:t>
      </w:r>
      <w:r>
        <w:rPr>
          <w:sz w:val="24"/>
          <w:szCs w:val="24"/>
        </w:rPr>
        <w:t xml:space="preserve"> begeleiding</w:t>
      </w:r>
      <w:r w:rsidR="00EE2D4E">
        <w:rPr>
          <w:sz w:val="24"/>
          <w:szCs w:val="24"/>
        </w:rPr>
        <w:t xml:space="preserve"> van de chauffeur ontvangen</w:t>
      </w:r>
      <w:r>
        <w:rPr>
          <w:sz w:val="24"/>
          <w:szCs w:val="24"/>
        </w:rPr>
        <w:t xml:space="preserve">) en de vergoeding van dat vervoer door de gemeente </w:t>
      </w:r>
      <w:r w:rsidR="00AC408D">
        <w:rPr>
          <w:sz w:val="24"/>
          <w:szCs w:val="24"/>
        </w:rPr>
        <w:t xml:space="preserve">een grote discrepantie vertoont </w:t>
      </w:r>
      <w:r w:rsidR="00AA0F09">
        <w:rPr>
          <w:sz w:val="24"/>
          <w:szCs w:val="24"/>
        </w:rPr>
        <w:t>(kostprijs bij Connexxion per dag/cli</w:t>
      </w:r>
      <w:r w:rsidR="00AA0F09">
        <w:rPr>
          <w:rFonts w:cstheme="minorHAnsi"/>
          <w:sz w:val="24"/>
          <w:szCs w:val="24"/>
        </w:rPr>
        <w:t>ë</w:t>
      </w:r>
      <w:r w:rsidR="00AA0F09">
        <w:rPr>
          <w:sz w:val="24"/>
          <w:szCs w:val="24"/>
        </w:rPr>
        <w:t xml:space="preserve">nt is € 16,41 en de vergoeding </w:t>
      </w:r>
      <w:r w:rsidR="00EE2D4E">
        <w:rPr>
          <w:sz w:val="24"/>
          <w:szCs w:val="24"/>
        </w:rPr>
        <w:t xml:space="preserve">van de gemeente </w:t>
      </w:r>
      <w:r w:rsidR="002A5BB7">
        <w:rPr>
          <w:sz w:val="24"/>
          <w:szCs w:val="24"/>
        </w:rPr>
        <w:t xml:space="preserve">is </w:t>
      </w:r>
      <w:r w:rsidR="00AA0F09">
        <w:rPr>
          <w:sz w:val="24"/>
          <w:szCs w:val="24"/>
        </w:rPr>
        <w:t>€ 4,5</w:t>
      </w:r>
      <w:r w:rsidR="004B20E4">
        <w:rPr>
          <w:sz w:val="24"/>
          <w:szCs w:val="24"/>
        </w:rPr>
        <w:t xml:space="preserve">0, voor rolstoelvervoer </w:t>
      </w:r>
      <w:r w:rsidR="00BD5BDB">
        <w:rPr>
          <w:sz w:val="24"/>
          <w:szCs w:val="24"/>
        </w:rPr>
        <w:t xml:space="preserve">         </w:t>
      </w:r>
      <w:r w:rsidR="004B20E4">
        <w:rPr>
          <w:sz w:val="24"/>
          <w:szCs w:val="24"/>
        </w:rPr>
        <w:t>€ 10,00</w:t>
      </w:r>
      <w:r w:rsidR="00AA0F09">
        <w:rPr>
          <w:sz w:val="24"/>
          <w:szCs w:val="24"/>
        </w:rPr>
        <w:t xml:space="preserve">) </w:t>
      </w:r>
      <w:r w:rsidR="00AC408D">
        <w:rPr>
          <w:sz w:val="24"/>
          <w:szCs w:val="24"/>
        </w:rPr>
        <w:t>en dat dat verschil fnuikend is voor de bedrijfsvoering</w:t>
      </w:r>
      <w:r w:rsidR="00AA0F09">
        <w:rPr>
          <w:sz w:val="24"/>
          <w:szCs w:val="24"/>
        </w:rPr>
        <w:t>: zowel dienstverlening als exploitatie.</w:t>
      </w:r>
    </w:p>
    <w:p w:rsidR="00AA0F09" w:rsidRDefault="00AA0F09" w:rsidP="0068225E">
      <w:pPr>
        <w:pStyle w:val="Geenafstand"/>
        <w:rPr>
          <w:sz w:val="24"/>
          <w:szCs w:val="24"/>
        </w:rPr>
      </w:pPr>
    </w:p>
    <w:p w:rsidR="00527115" w:rsidRDefault="00527115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gesprekspartners uiten dan ook hun grote zorg over de hoogte van de gemeentelijke vergoeding voor het vervoer van de </w:t>
      </w:r>
      <w:r w:rsidR="00B55535">
        <w:rPr>
          <w:sz w:val="24"/>
          <w:szCs w:val="24"/>
        </w:rPr>
        <w:t>cliënten</w:t>
      </w:r>
      <w:r>
        <w:rPr>
          <w:sz w:val="24"/>
          <w:szCs w:val="24"/>
        </w:rPr>
        <w:t xml:space="preserve"> van de dagbesteding die begeleiding nodig hebben van de chauffeur en mensen die rolstoelgebonden zijn.</w:t>
      </w:r>
    </w:p>
    <w:p w:rsidR="00527115" w:rsidRDefault="00527115" w:rsidP="0068225E">
      <w:pPr>
        <w:pStyle w:val="Geenafstand"/>
        <w:rPr>
          <w:sz w:val="24"/>
          <w:szCs w:val="24"/>
        </w:rPr>
      </w:pPr>
    </w:p>
    <w:p w:rsidR="00AA0F09" w:rsidRDefault="00AA0F09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KSD wil met deze brief bewerkstelligen dat de gemeente met de Zorgcirkel in overleg gaat met als doel het grote verschil tussen kosten en opbrengsten van de vervoersvergoeding te beperken.</w:t>
      </w:r>
    </w:p>
    <w:p w:rsidR="002A5BB7" w:rsidRDefault="002A5BB7" w:rsidP="0068225E">
      <w:pPr>
        <w:pStyle w:val="Geenafstand"/>
        <w:rPr>
          <w:sz w:val="24"/>
          <w:szCs w:val="24"/>
        </w:rPr>
      </w:pPr>
    </w:p>
    <w:p w:rsidR="002A5BB7" w:rsidRDefault="002A5BB7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Hoogachtend namens de Koepel Sociaal Domein Edam-Volendam</w:t>
      </w:r>
    </w:p>
    <w:p w:rsidR="002A5BB7" w:rsidRDefault="002A5BB7" w:rsidP="0068225E">
      <w:pPr>
        <w:pStyle w:val="Geenafstand"/>
        <w:rPr>
          <w:sz w:val="24"/>
          <w:szCs w:val="24"/>
        </w:rPr>
      </w:pPr>
    </w:p>
    <w:p w:rsidR="002A5BB7" w:rsidRDefault="002A5BB7" w:rsidP="0068225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Drs. J.H.C.M. Tol, voorzitter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C.H.M. Schilder, secretaris</w:t>
      </w:r>
    </w:p>
    <w:p w:rsidR="0068225E" w:rsidRDefault="0068225E" w:rsidP="0068225E">
      <w:pPr>
        <w:pStyle w:val="Geenafstand"/>
        <w:rPr>
          <w:sz w:val="24"/>
          <w:szCs w:val="24"/>
        </w:rPr>
      </w:pPr>
    </w:p>
    <w:p w:rsidR="0068225E" w:rsidRDefault="0068225E" w:rsidP="0068225E">
      <w:pPr>
        <w:pStyle w:val="Geenafstand"/>
        <w:rPr>
          <w:sz w:val="24"/>
          <w:szCs w:val="24"/>
        </w:rPr>
      </w:pPr>
    </w:p>
    <w:p w:rsidR="0068225E" w:rsidRPr="0068225E" w:rsidRDefault="0068225E" w:rsidP="0068225E">
      <w:pPr>
        <w:pStyle w:val="Geenafstand"/>
        <w:rPr>
          <w:sz w:val="24"/>
          <w:szCs w:val="24"/>
        </w:rPr>
      </w:pPr>
    </w:p>
    <w:p w:rsidR="0068225E" w:rsidRPr="0068225E" w:rsidRDefault="0068225E" w:rsidP="0068225E">
      <w:pPr>
        <w:pStyle w:val="Geenafstand"/>
        <w:rPr>
          <w:sz w:val="24"/>
          <w:szCs w:val="24"/>
        </w:rPr>
      </w:pPr>
    </w:p>
    <w:p w:rsidR="0068225E" w:rsidRPr="0068225E" w:rsidRDefault="0068225E" w:rsidP="0068225E">
      <w:pPr>
        <w:pStyle w:val="Geenafstand"/>
        <w:rPr>
          <w:sz w:val="24"/>
          <w:szCs w:val="24"/>
        </w:rPr>
      </w:pPr>
    </w:p>
    <w:p w:rsidR="0068225E" w:rsidRDefault="0068225E" w:rsidP="0068225E">
      <w:pPr>
        <w:pStyle w:val="Geenafstand"/>
      </w:pPr>
    </w:p>
    <w:p w:rsidR="0068225E" w:rsidRDefault="0068225E" w:rsidP="0068225E">
      <w:pPr>
        <w:pStyle w:val="Geenafstand"/>
      </w:pPr>
    </w:p>
    <w:sectPr w:rsidR="006822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63" w:rsidRDefault="00FF7063" w:rsidP="002A5BB7">
      <w:pPr>
        <w:spacing w:after="0" w:line="240" w:lineRule="auto"/>
      </w:pPr>
      <w:r>
        <w:separator/>
      </w:r>
    </w:p>
  </w:endnote>
  <w:endnote w:type="continuationSeparator" w:id="0">
    <w:p w:rsidR="00FF7063" w:rsidRDefault="00FF7063" w:rsidP="002A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378930"/>
      <w:docPartObj>
        <w:docPartGallery w:val="Page Numbers (Bottom of Page)"/>
        <w:docPartUnique/>
      </w:docPartObj>
    </w:sdtPr>
    <w:sdtEndPr/>
    <w:sdtContent>
      <w:p w:rsidR="002A5BB7" w:rsidRDefault="002A5BB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C5">
          <w:rPr>
            <w:noProof/>
          </w:rPr>
          <w:t>1</w:t>
        </w:r>
        <w:r>
          <w:fldChar w:fldCharType="end"/>
        </w:r>
      </w:p>
    </w:sdtContent>
  </w:sdt>
  <w:p w:rsidR="002A5BB7" w:rsidRDefault="002A5B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63" w:rsidRDefault="00FF7063" w:rsidP="002A5BB7">
      <w:pPr>
        <w:spacing w:after="0" w:line="240" w:lineRule="auto"/>
      </w:pPr>
      <w:r>
        <w:separator/>
      </w:r>
    </w:p>
  </w:footnote>
  <w:footnote w:type="continuationSeparator" w:id="0">
    <w:p w:rsidR="00FF7063" w:rsidRDefault="00FF7063" w:rsidP="002A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E5A96"/>
    <w:multiLevelType w:val="hybridMultilevel"/>
    <w:tmpl w:val="FA0E871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5E"/>
    <w:rsid w:val="00033DB2"/>
    <w:rsid w:val="00157DC5"/>
    <w:rsid w:val="001D2F3F"/>
    <w:rsid w:val="00251B5F"/>
    <w:rsid w:val="002A5BB7"/>
    <w:rsid w:val="002E7A0E"/>
    <w:rsid w:val="004B20E4"/>
    <w:rsid w:val="004E75A4"/>
    <w:rsid w:val="00527115"/>
    <w:rsid w:val="005569FE"/>
    <w:rsid w:val="005A6CD0"/>
    <w:rsid w:val="006538BC"/>
    <w:rsid w:val="0068225E"/>
    <w:rsid w:val="008E14EE"/>
    <w:rsid w:val="008E61D5"/>
    <w:rsid w:val="00A1547A"/>
    <w:rsid w:val="00A23815"/>
    <w:rsid w:val="00AA0F09"/>
    <w:rsid w:val="00AC408D"/>
    <w:rsid w:val="00AD4669"/>
    <w:rsid w:val="00B55535"/>
    <w:rsid w:val="00B80D66"/>
    <w:rsid w:val="00B87029"/>
    <w:rsid w:val="00BA34CA"/>
    <w:rsid w:val="00BD5BDB"/>
    <w:rsid w:val="00C40756"/>
    <w:rsid w:val="00D74E6B"/>
    <w:rsid w:val="00EE2D4E"/>
    <w:rsid w:val="00F60DA4"/>
    <w:rsid w:val="00FA13D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46102-CF3F-4A3E-9EE5-50534C46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8225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A5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5BB7"/>
  </w:style>
  <w:style w:type="paragraph" w:styleId="Voettekst">
    <w:name w:val="footer"/>
    <w:basedOn w:val="Standaard"/>
    <w:link w:val="VoettekstChar"/>
    <w:uiPriority w:val="99"/>
    <w:unhideWhenUsed/>
    <w:rsid w:val="002A5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Tol</dc:creator>
  <cp:keywords/>
  <dc:description/>
  <cp:lastModifiedBy>Jan Tol</cp:lastModifiedBy>
  <cp:revision>2</cp:revision>
  <dcterms:created xsi:type="dcterms:W3CDTF">2018-06-26T12:07:00Z</dcterms:created>
  <dcterms:modified xsi:type="dcterms:W3CDTF">2018-06-26T12:07:00Z</dcterms:modified>
</cp:coreProperties>
</file>